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04B66" w:rsidRDefault="008608C3" w14:paraId="25F3E88F" w14:textId="77777777">
      <w:pPr>
        <w:spacing w:after="90"/>
        <w:ind w:left="-322"/>
        <w:jc w:val="both"/>
      </w:pPr>
      <w:r>
        <w:rPr>
          <w:noProof/>
        </w:rPr>
        <w:drawing>
          <wp:inline distT="0" distB="0" distL="0" distR="0" wp14:anchorId="7267E94D" wp14:editId="176E21B1">
            <wp:extent cx="2170430" cy="693420"/>
            <wp:effectExtent l="0" t="0" r="0" b="0"/>
            <wp:docPr id="267" name="Pictur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11" w:type="dxa"/>
        <w:tblInd w:w="-178" w:type="dxa"/>
        <w:tblCellMar>
          <w:top w:w="13" w:type="dxa"/>
          <w:left w:w="107" w:type="dxa"/>
          <w:bottom w:w="5" w:type="dxa"/>
        </w:tblCellMar>
        <w:tblLook w:val="04A0" w:firstRow="1" w:lastRow="0" w:firstColumn="1" w:lastColumn="0" w:noHBand="0" w:noVBand="1"/>
      </w:tblPr>
      <w:tblGrid>
        <w:gridCol w:w="1874"/>
        <w:gridCol w:w="7737"/>
      </w:tblGrid>
      <w:tr w:rsidR="00604B66" w:rsidTr="008608C3" w14:paraId="171DF892" w14:textId="77777777">
        <w:trPr>
          <w:trHeight w:val="518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604B66" w:rsidRDefault="008608C3" w14:paraId="192D8A3F" w14:textId="77777777">
            <w:r>
              <w:rPr>
                <w:rFonts w:ascii="Arial" w:hAnsi="Arial" w:eastAsia="Arial" w:cs="Arial"/>
                <w:sz w:val="24"/>
              </w:rPr>
              <w:t xml:space="preserve">Job Title </w:t>
            </w:r>
          </w:p>
        </w:tc>
        <w:tc>
          <w:tcPr>
            <w:tcW w:w="7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604B66" w:rsidRDefault="008608C3" w14:paraId="031D53A1" w14:textId="77777777">
            <w:pPr>
              <w:ind w:left="1"/>
            </w:pPr>
            <w:r>
              <w:rPr>
                <w:rFonts w:ascii="Arial" w:hAnsi="Arial" w:eastAsia="Arial" w:cs="Arial"/>
                <w:sz w:val="24"/>
              </w:rPr>
              <w:t xml:space="preserve">Delivery Support Officer </w:t>
            </w:r>
          </w:p>
        </w:tc>
      </w:tr>
      <w:tr w:rsidR="00604B66" w:rsidTr="008608C3" w14:paraId="3D518C3C" w14:textId="77777777">
        <w:trPr>
          <w:trHeight w:val="2194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B66" w:rsidP="008608C3" w:rsidRDefault="008608C3" w14:paraId="73D5AB8A" w14:textId="77777777">
            <w:r>
              <w:rPr>
                <w:rFonts w:ascii="Arial" w:hAnsi="Arial" w:eastAsia="Arial" w:cs="Arial"/>
                <w:sz w:val="24"/>
              </w:rPr>
              <w:t xml:space="preserve">Job Purpose </w:t>
            </w:r>
          </w:p>
        </w:tc>
        <w:tc>
          <w:tcPr>
            <w:tcW w:w="7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608C3" w:rsidP="008608C3" w:rsidRDefault="008608C3" w14:paraId="78F550FE" w14:textId="77777777">
            <w:pPr>
              <w:spacing w:line="276" w:lineRule="auto"/>
              <w:ind w:right="104"/>
              <w:jc w:val="both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This role will be pivotal in supporting the sector specific Regulatory Leadership Groups and the workstreams and programmes that report into them. </w:t>
            </w:r>
          </w:p>
          <w:p w:rsidR="008608C3" w:rsidP="008608C3" w:rsidRDefault="008608C3" w14:paraId="53593547" w14:textId="77777777">
            <w:pPr>
              <w:spacing w:line="276" w:lineRule="auto"/>
              <w:ind w:right="104"/>
              <w:jc w:val="both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You will play an important role in supporting the team to ensure the end to end process of delivery is well planned, well prepared and delivered to required timescales.  </w:t>
            </w:r>
          </w:p>
          <w:p w:rsidR="00604B66" w:rsidP="008608C3" w:rsidRDefault="008608C3" w14:paraId="6722CE4F" w14:textId="763110AA">
            <w:pPr>
              <w:spacing w:line="276" w:lineRule="auto"/>
              <w:ind w:right="104"/>
              <w:jc w:val="both"/>
            </w:pPr>
            <w:r>
              <w:rPr>
                <w:rFonts w:ascii="Arial" w:hAnsi="Arial" w:eastAsia="Arial" w:cs="Arial"/>
                <w:sz w:val="24"/>
              </w:rPr>
              <w:t xml:space="preserve">This role offers the opportunity to work autonomously, take responsibility for discrete tasks and therefore provides a good basis for development. </w:t>
            </w:r>
          </w:p>
        </w:tc>
      </w:tr>
      <w:tr w:rsidR="00604B66" w:rsidTr="008608C3" w14:paraId="1F2C7F38" w14:textId="77777777">
        <w:trPr>
          <w:trHeight w:val="6494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B66" w:rsidRDefault="008608C3" w14:paraId="7B077B59" w14:textId="77777777">
            <w:r>
              <w:rPr>
                <w:rFonts w:ascii="Arial" w:hAnsi="Arial" w:eastAsia="Arial" w:cs="Arial"/>
                <w:sz w:val="24"/>
              </w:rPr>
              <w:t xml:space="preserve">Accountabilities </w:t>
            </w:r>
          </w:p>
        </w:tc>
        <w:tc>
          <w:tcPr>
            <w:tcW w:w="7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B66" w:rsidP="008608C3" w:rsidRDefault="008608C3" w14:paraId="3F87118E" w14:textId="77777777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Producing accurate records of the Regulatory Leadership Group Boards, by taking notes, documenting key decisions, escalations and actions, producing concise and timely outputs from board discussions </w:t>
            </w:r>
          </w:p>
          <w:p w:rsidR="00604B66" w:rsidP="008608C3" w:rsidRDefault="008608C3" w14:paraId="3BB94A74" w14:textId="77777777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Pulling together data which feeds progress reporting across programmes and projects, including but not limited to; status, resources, plans, finances, KPI’s, costs, and reviews. </w:t>
            </w:r>
          </w:p>
          <w:p w:rsidR="00604B66" w:rsidP="008608C3" w:rsidRDefault="008608C3" w14:paraId="4E6A2420" w14:textId="77777777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Ensuring that governance and programme documentation remains up to date and that change control is exercised accordingly across critical products. </w:t>
            </w:r>
          </w:p>
          <w:p w:rsidR="00604B66" w:rsidP="008608C3" w:rsidRDefault="008608C3" w14:paraId="58F8AD40" w14:textId="77777777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Guiding team members/stakeholders through Delivery Unit processes and tools.  </w:t>
            </w:r>
          </w:p>
          <w:p w:rsidR="00604B66" w:rsidP="008608C3" w:rsidRDefault="008608C3" w14:paraId="571B50FB" w14:textId="77777777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Supporting the Delivery Unit team in undertaking assurance activity, taking responsibility for overseeing the co-ordination of issues, risks and any other documents that require control. </w:t>
            </w:r>
          </w:p>
          <w:p w:rsidR="00604B66" w:rsidP="008608C3" w:rsidRDefault="008608C3" w14:paraId="4DFE9A21" w14:textId="68BBEBCF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Supporting the Delivery Unit team by arranging and facilitating meetings alongside co-ordinating and pulling together agendas. </w:t>
            </w:r>
          </w:p>
          <w:p w:rsidR="00604B66" w:rsidP="008608C3" w:rsidRDefault="008608C3" w14:paraId="2FF978B5" w14:textId="424A57C3">
            <w:pPr>
              <w:numPr>
                <w:ilvl w:val="0"/>
                <w:numId w:val="1"/>
              </w:numPr>
              <w:spacing w:line="276" w:lineRule="auto"/>
              <w:ind w:hanging="360"/>
            </w:pPr>
            <w:r>
              <w:rPr>
                <w:rFonts w:ascii="Arial" w:hAnsi="Arial" w:eastAsia="Arial" w:cs="Arial"/>
                <w:sz w:val="24"/>
              </w:rPr>
              <w:t xml:space="preserve">Managing discrete, non-complex, small project initiatives. </w:t>
            </w:r>
          </w:p>
          <w:p w:rsidR="00604B66" w:rsidP="008608C3" w:rsidRDefault="008608C3" w14:paraId="671802B3" w14:textId="785757E5">
            <w:pPr>
              <w:numPr>
                <w:ilvl w:val="0"/>
                <w:numId w:val="1"/>
              </w:numPr>
              <w:spacing w:line="276" w:lineRule="auto"/>
              <w:ind w:hanging="360"/>
            </w:pPr>
            <w:r w:rsidRPr="008608C3">
              <w:rPr>
                <w:rFonts w:ascii="Arial" w:hAnsi="Arial" w:eastAsia="Arial" w:cs="Arial"/>
                <w:sz w:val="24"/>
              </w:rPr>
              <w:t xml:space="preserve">Ensuring effective internal engagement with senior staff as required. 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</w:tr>
      <w:tr w:rsidR="00604B66" w:rsidTr="008608C3" w14:paraId="07B92921" w14:textId="77777777">
        <w:trPr>
          <w:trHeight w:val="1229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8C3" w:rsidR="00604B66" w:rsidP="008608C3" w:rsidRDefault="008608C3" w14:paraId="09195A4B" w14:textId="26CFDBB2">
            <w:pPr>
              <w:spacing w:line="276" w:lineRule="auto"/>
              <w:rPr>
                <w:rFonts w:ascii="Arial" w:hAnsi="Arial" w:cs="Arial"/>
              </w:rPr>
            </w:pPr>
            <w:r w:rsidRPr="008608C3">
              <w:rPr>
                <w:rFonts w:ascii="Arial" w:hAnsi="Arial" w:cs="Arial"/>
                <w:sz w:val="24"/>
                <w:szCs w:val="24"/>
              </w:rPr>
              <w:t xml:space="preserve">Specific skills and experience </w:t>
            </w:r>
          </w:p>
        </w:tc>
        <w:tc>
          <w:tcPr>
            <w:tcW w:w="7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8C3" w:rsidR="00604B66" w:rsidP="008608C3" w:rsidRDefault="008608C3" w14:paraId="2CA9A5A5" w14:textId="4B030D38">
            <w:pPr>
              <w:spacing w:line="276" w:lineRule="auto"/>
              <w:ind w:left="1"/>
              <w:rPr>
                <w:b/>
                <w:bCs/>
              </w:rPr>
            </w:pPr>
            <w:r w:rsidRPr="008608C3">
              <w:rPr>
                <w:rFonts w:ascii="Arial" w:hAnsi="Arial" w:eastAsia="Arial" w:cs="Arial"/>
                <w:b/>
                <w:bCs/>
                <w:sz w:val="24"/>
              </w:rPr>
              <w:t>Essential</w:t>
            </w:r>
          </w:p>
          <w:p w:rsidRPr="008608C3" w:rsidR="008608C3" w:rsidP="008608C3" w:rsidRDefault="008608C3" w14:paraId="18A808BC" w14:textId="77777777">
            <w:pPr>
              <w:pStyle w:val="ListParagraph"/>
              <w:numPr>
                <w:ilvl w:val="0"/>
                <w:numId w:val="6"/>
              </w:numPr>
              <w:spacing w:after="71" w:line="276" w:lineRule="auto"/>
              <w:ind w:right="91"/>
            </w:pPr>
            <w:r w:rsidRPr="008608C3">
              <w:rPr>
                <w:rFonts w:ascii="Arial" w:hAnsi="Arial" w:eastAsia="Arial" w:cs="Arial"/>
                <w:sz w:val="24"/>
              </w:rPr>
              <w:t>Experience of managing and administering governance boards</w:t>
            </w:r>
          </w:p>
          <w:p w:rsidR="00604B66" w:rsidP="008608C3" w:rsidRDefault="008608C3" w14:paraId="75E906DC" w14:textId="68F82365">
            <w:pPr>
              <w:pStyle w:val="ListParagraph"/>
              <w:numPr>
                <w:ilvl w:val="0"/>
                <w:numId w:val="6"/>
              </w:numPr>
              <w:spacing w:after="71" w:line="276" w:lineRule="auto"/>
              <w:ind w:right="91"/>
            </w:pPr>
            <w:r w:rsidRPr="008608C3">
              <w:rPr>
                <w:rFonts w:ascii="Arial" w:hAnsi="Arial" w:eastAsia="Arial" w:cs="Arial"/>
                <w:sz w:val="24"/>
              </w:rPr>
              <w:t xml:space="preserve">Experience taking notes in a fast-paced technical panel lead </w:t>
            </w:r>
            <w:r>
              <w:rPr>
                <w:rFonts w:ascii="Arial" w:hAnsi="Arial" w:eastAsia="Arial" w:cs="Arial"/>
                <w:sz w:val="24"/>
              </w:rPr>
              <w:t>discussion with senior stakeholders.</w:t>
            </w:r>
          </w:p>
        </w:tc>
      </w:tr>
    </w:tbl>
    <w:p w:rsidR="00604B66" w:rsidP="008608C3" w:rsidRDefault="00604B66" w14:paraId="656B7D20" w14:textId="77777777">
      <w:pPr>
        <w:spacing w:after="0" w:line="276" w:lineRule="auto"/>
        <w:ind w:left="-1440" w:right="10466"/>
      </w:pPr>
    </w:p>
    <w:tbl>
      <w:tblPr>
        <w:tblStyle w:val="TableGrid"/>
        <w:tblW w:w="9614" w:type="dxa"/>
        <w:tblInd w:w="-180" w:type="dxa"/>
        <w:tblCellMar>
          <w:top w:w="13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1987"/>
        <w:gridCol w:w="7402"/>
        <w:gridCol w:w="225"/>
      </w:tblGrid>
      <w:tr w:rsidR="00604B66" w:rsidTr="008608C3" w14:paraId="74DAC9B9" w14:textId="77777777">
        <w:trPr>
          <w:trHeight w:val="7490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4B66" w:rsidP="008608C3" w:rsidRDefault="00604B66" w14:paraId="67AC1FEC" w14:textId="77777777">
            <w:pPr>
              <w:spacing w:line="276" w:lineRule="auto"/>
            </w:pPr>
          </w:p>
        </w:tc>
        <w:tc>
          <w:tcPr>
            <w:tcW w:w="7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8C3" w:rsidR="008608C3" w:rsidP="008608C3" w:rsidRDefault="008608C3" w14:paraId="7199CA8D" w14:textId="2EA4A1B4">
            <w:pPr>
              <w:pStyle w:val="ListParagraph"/>
              <w:numPr>
                <w:ilvl w:val="0"/>
                <w:numId w:val="8"/>
              </w:numPr>
              <w:spacing w:after="116" w:line="276" w:lineRule="auto"/>
              <w:rPr>
                <w:sz w:val="24"/>
              </w:rPr>
            </w:pPr>
            <w:r w:rsidRPr="008608C3">
              <w:rPr>
                <w:rFonts w:ascii="Arial" w:hAnsi="Arial" w:eastAsia="Arial" w:cs="Arial"/>
                <w:sz w:val="24"/>
              </w:rPr>
              <w:t>Experience of working on programmes or projects with a good understanding of role responsibilities in this context.</w:t>
            </w:r>
          </w:p>
          <w:p w:rsidRPr="008608C3" w:rsidR="008608C3" w:rsidP="008608C3" w:rsidRDefault="008608C3" w14:paraId="2D6C3F42" w14:textId="77777777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Some knowledge and understanding of project methodologies (e.g. PRINCE 2, AGILE).</w:t>
            </w:r>
          </w:p>
          <w:p w:rsidRPr="008608C3" w:rsidR="008608C3" w:rsidP="008608C3" w:rsidRDefault="008608C3" w14:paraId="1065F3C8" w14:textId="77777777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Tenacious, with an eye for detail and ability to pre-empt and solve problems.</w:t>
            </w:r>
          </w:p>
          <w:p w:rsidRPr="008608C3" w:rsidR="008608C3" w:rsidP="008608C3" w:rsidRDefault="008608C3" w14:paraId="3E183320" w14:textId="77777777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An ability to build effective relationships with stakeholders at all levels.</w:t>
            </w:r>
          </w:p>
          <w:p w:rsidRPr="008608C3" w:rsidR="008608C3" w:rsidP="008608C3" w:rsidRDefault="008608C3" w14:paraId="4352C3F4" w14:textId="77777777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Strong interpersonal skills with an ability to work in a matrix environment.</w:t>
            </w:r>
          </w:p>
          <w:p w:rsidRPr="008608C3" w:rsidR="008608C3" w:rsidP="008608C3" w:rsidRDefault="008608C3" w14:paraId="56BB23B4" w14:textId="77777777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Some experience of identifying, assessing and managing risks and issues.</w:t>
            </w:r>
          </w:p>
          <w:p w:rsidRPr="008608C3" w:rsidR="008608C3" w:rsidP="008608C3" w:rsidRDefault="008608C3" w14:paraId="7E1F3E36" w14:textId="615DB0D2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Excellent organisation and administrative skills with attention to accuracy and quality</w:t>
            </w:r>
            <w:r>
              <w:rPr>
                <w:rFonts w:ascii="Arial" w:hAnsi="Arial" w:eastAsia="Arial" w:cs="Arial"/>
                <w:sz w:val="24"/>
              </w:rPr>
              <w:t>.</w:t>
            </w:r>
          </w:p>
          <w:p w:rsidRPr="008608C3" w:rsidR="008608C3" w:rsidP="008608C3" w:rsidRDefault="008608C3" w14:paraId="64C11F79" w14:textId="5FE14D41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Excellent communication skills (written and oral)</w:t>
            </w:r>
            <w:r>
              <w:rPr>
                <w:rFonts w:ascii="Arial" w:hAnsi="Arial" w:eastAsia="Arial" w:cs="Arial"/>
                <w:sz w:val="24"/>
              </w:rPr>
              <w:t>.</w:t>
            </w:r>
          </w:p>
          <w:p w:rsidR="00604B66" w:rsidP="008608C3" w:rsidRDefault="008608C3" w14:paraId="0137E2AE" w14:textId="3E7BD1EE">
            <w:pPr>
              <w:pStyle w:val="ListParagraph"/>
              <w:numPr>
                <w:ilvl w:val="0"/>
                <w:numId w:val="7"/>
              </w:numPr>
              <w:spacing w:after="116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Highly proficient IT skills in Word, Excel, PowerPoint.</w:t>
            </w:r>
          </w:p>
          <w:p w:rsidRPr="008608C3" w:rsidR="008608C3" w:rsidP="008608C3" w:rsidRDefault="008608C3" w14:paraId="1AD418FA" w14:textId="69493106">
            <w:pPr>
              <w:spacing w:line="276" w:lineRule="auto"/>
              <w:rPr>
                <w:b/>
                <w:bCs/>
                <w:sz w:val="24"/>
              </w:rPr>
            </w:pPr>
            <w:r w:rsidRPr="008608C3">
              <w:rPr>
                <w:rFonts w:ascii="Arial" w:hAnsi="Arial" w:eastAsia="Arial" w:cs="Arial"/>
                <w:b/>
                <w:bCs/>
                <w:sz w:val="24"/>
              </w:rPr>
              <w:t>Desirable</w:t>
            </w:r>
          </w:p>
          <w:p w:rsidRPr="008608C3" w:rsidR="008608C3" w:rsidP="008608C3" w:rsidRDefault="008608C3" w14:paraId="66DA21E6" w14:textId="77777777">
            <w:pPr>
              <w:pStyle w:val="ListParagraph"/>
              <w:numPr>
                <w:ilvl w:val="0"/>
                <w:numId w:val="9"/>
              </w:numPr>
              <w:spacing w:after="113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Knowledge and experience of the Health and Social Care sector and/or Regulatory organisations.</w:t>
            </w:r>
          </w:p>
          <w:p w:rsidRPr="008608C3" w:rsidR="008608C3" w:rsidP="008608C3" w:rsidRDefault="008608C3" w14:paraId="45D6FE03" w14:textId="77777777">
            <w:pPr>
              <w:pStyle w:val="ListParagraph"/>
              <w:numPr>
                <w:ilvl w:val="0"/>
                <w:numId w:val="9"/>
              </w:numPr>
              <w:spacing w:after="113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>Knowledge of service design and agile delivery practices.</w:t>
            </w:r>
          </w:p>
          <w:p w:rsidRPr="008608C3" w:rsidR="008608C3" w:rsidP="008608C3" w:rsidRDefault="008608C3" w14:paraId="4DA021D7" w14:textId="77777777">
            <w:pPr>
              <w:pStyle w:val="ListParagraph"/>
              <w:numPr>
                <w:ilvl w:val="0"/>
                <w:numId w:val="9"/>
              </w:numPr>
              <w:spacing w:after="113" w:line="276" w:lineRule="auto"/>
            </w:pPr>
            <w:r w:rsidRPr="008608C3">
              <w:rPr>
                <w:rFonts w:ascii="Arial" w:hAnsi="Arial" w:eastAsia="Arial" w:cs="Arial"/>
                <w:sz w:val="24"/>
              </w:rPr>
              <w:t xml:space="preserve">Project / Programme / Portfolio Management qualification </w:t>
            </w:r>
          </w:p>
          <w:p w:rsidR="00604B66" w:rsidP="008608C3" w:rsidRDefault="008608C3" w14:paraId="34E5F452" w14:textId="0A9D3FAA">
            <w:pPr>
              <w:pStyle w:val="ListParagraph"/>
              <w:spacing w:after="113" w:line="276" w:lineRule="auto"/>
              <w:ind w:left="361"/>
            </w:pPr>
            <w:r w:rsidRPr="008608C3">
              <w:rPr>
                <w:rFonts w:ascii="Arial" w:hAnsi="Arial" w:eastAsia="Arial" w:cs="Arial"/>
                <w:sz w:val="24"/>
              </w:rPr>
              <w:t>(e.g. PRINCE2, MSP, MOP)</w:t>
            </w:r>
          </w:p>
        </w:tc>
      </w:tr>
      <w:tr w:rsidR="008608C3" w:rsidTr="008608C3" w14:paraId="7CB70E89" w14:textId="77777777">
        <w:trPr>
          <w:trHeight w:val="5552"/>
        </w:trPr>
        <w:tc>
          <w:tcPr>
            <w:tcW w:w="9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608C3" w:rsidR="008608C3" w:rsidP="008608C3" w:rsidRDefault="008608C3" w14:paraId="21647058" w14:textId="4FCDF726">
            <w:pPr>
              <w:spacing w:line="276" w:lineRule="auto"/>
              <w:ind w:left="7"/>
              <w:rPr>
                <w:b/>
                <w:bCs/>
              </w:rPr>
            </w:pPr>
            <w:r w:rsidRPr="008608C3">
              <w:rPr>
                <w:rFonts w:ascii="Arial" w:hAnsi="Arial" w:eastAsia="Arial" w:cs="Arial"/>
                <w:b/>
                <w:bCs/>
                <w:sz w:val="24"/>
                <w:u w:color="000000"/>
              </w:rPr>
              <w:t>Values &amp;</w:t>
            </w:r>
            <w:r w:rsidRPr="008608C3">
              <w:rPr>
                <w:rFonts w:ascii="Arial" w:hAnsi="Arial" w:eastAsia="Arial" w:cs="Arial"/>
                <w:b/>
                <w:bCs/>
                <w:sz w:val="24"/>
              </w:rPr>
              <w:t xml:space="preserve"> </w:t>
            </w:r>
            <w:r w:rsidRPr="008608C3">
              <w:rPr>
                <w:rFonts w:ascii="Arial" w:hAnsi="Arial" w:eastAsia="Arial" w:cs="Arial"/>
                <w:b/>
                <w:bCs/>
                <w:sz w:val="24"/>
                <w:u w:color="000000"/>
              </w:rPr>
              <w:t>Behaviours</w:t>
            </w:r>
            <w:r w:rsidRPr="008608C3">
              <w:rPr>
                <w:rFonts w:ascii="Arial" w:hAnsi="Arial" w:eastAsia="Arial" w:cs="Arial"/>
                <w:b/>
                <w:bCs/>
                <w:sz w:val="24"/>
              </w:rPr>
              <w:t xml:space="preserve"> </w:t>
            </w:r>
          </w:p>
          <w:p w:rsidRPr="008608C3" w:rsidR="008608C3" w:rsidP="008608C3" w:rsidRDefault="008608C3" w14:paraId="00077242" w14:textId="2EF278D0">
            <w:pPr>
              <w:spacing w:after="19" w:line="276" w:lineRule="auto"/>
              <w:ind w:left="14"/>
              <w:rPr>
                <w:bCs/>
              </w:rPr>
            </w:pPr>
            <w:r w:rsidRPr="008608C3">
              <w:rPr>
                <w:rFonts w:ascii="Arial" w:hAnsi="Arial" w:eastAsia="Arial" w:cs="Arial"/>
                <w:bCs/>
                <w:sz w:val="24"/>
              </w:rPr>
              <w:t xml:space="preserve">Excellence </w:t>
            </w:r>
          </w:p>
          <w:p w:rsidR="008608C3" w:rsidP="008608C3" w:rsidRDefault="008608C3" w14:paraId="38B6F2EB" w14:textId="77777777">
            <w:pPr>
              <w:spacing w:after="36" w:line="276" w:lineRule="auto"/>
              <w:ind w:left="14"/>
            </w:pPr>
            <w:r>
              <w:rPr>
                <w:rFonts w:ascii="Arial" w:hAnsi="Arial" w:eastAsia="Arial" w:cs="Arial"/>
                <w:sz w:val="24"/>
              </w:rPr>
              <w:t xml:space="preserve">In my work for CQC: </w:t>
            </w:r>
          </w:p>
          <w:p w:rsidR="008608C3" w:rsidP="008608C3" w:rsidRDefault="008608C3" w14:paraId="5D91E9E7" w14:textId="77777777">
            <w:pPr>
              <w:numPr>
                <w:ilvl w:val="0"/>
                <w:numId w:val="4"/>
              </w:numPr>
              <w:spacing w:after="18"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set high standards for myself and others, and take accountability for results </w:t>
            </w:r>
          </w:p>
          <w:p w:rsidR="008608C3" w:rsidP="008608C3" w:rsidRDefault="008608C3" w14:paraId="41C723CD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am ambitious to improve and innovate </w:t>
            </w:r>
          </w:p>
          <w:p w:rsidR="008608C3" w:rsidP="008608C3" w:rsidRDefault="008608C3" w14:paraId="0FB543FF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encourage improvement through continuous learning, </w:t>
            </w:r>
          </w:p>
          <w:p w:rsidR="008608C3" w:rsidP="008608C3" w:rsidRDefault="008608C3" w14:paraId="37FE3CEB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make best use of people’s time, and recognise the valuable contribution of others  </w:t>
            </w:r>
          </w:p>
          <w:p w:rsidRPr="008608C3" w:rsidR="008608C3" w:rsidP="008608C3" w:rsidRDefault="008608C3" w14:paraId="2F73CE73" w14:textId="77777777">
            <w:pPr>
              <w:spacing w:after="19" w:line="276" w:lineRule="auto"/>
              <w:ind w:left="14"/>
              <w:rPr>
                <w:bCs/>
              </w:rPr>
            </w:pPr>
            <w:r w:rsidRPr="008608C3">
              <w:rPr>
                <w:rFonts w:ascii="Arial" w:hAnsi="Arial" w:eastAsia="Arial" w:cs="Arial"/>
                <w:bCs/>
                <w:sz w:val="24"/>
              </w:rPr>
              <w:t xml:space="preserve">Caring </w:t>
            </w:r>
          </w:p>
          <w:p w:rsidR="008608C3" w:rsidP="008608C3" w:rsidRDefault="008608C3" w14:paraId="08C3EBC5" w14:textId="77777777">
            <w:pPr>
              <w:spacing w:after="77" w:line="276" w:lineRule="auto"/>
              <w:ind w:left="14"/>
            </w:pPr>
            <w:r>
              <w:rPr>
                <w:rFonts w:ascii="Arial" w:hAnsi="Arial" w:eastAsia="Arial" w:cs="Arial"/>
                <w:sz w:val="24"/>
              </w:rPr>
              <w:t xml:space="preserve">In my work for CQC: </w:t>
            </w:r>
          </w:p>
          <w:p w:rsidR="008608C3" w:rsidP="008608C3" w:rsidRDefault="008608C3" w14:paraId="5F389DCF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am committed to making a positive difference to people’s lives </w:t>
            </w:r>
          </w:p>
          <w:p w:rsidR="008608C3" w:rsidP="008608C3" w:rsidRDefault="008608C3" w14:paraId="1A0B05B6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treat everyone with dignity and respect  </w:t>
            </w:r>
          </w:p>
          <w:p w:rsidR="008608C3" w:rsidP="008608C3" w:rsidRDefault="008608C3" w14:paraId="33E6E618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am thoughtful and listen to others </w:t>
            </w:r>
          </w:p>
          <w:p w:rsidR="008608C3" w:rsidP="008608C3" w:rsidRDefault="008608C3" w14:paraId="3C15EB6E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actively support the well-being of others </w:t>
            </w:r>
          </w:p>
          <w:p w:rsidRPr="008608C3" w:rsidR="008608C3" w:rsidP="008608C3" w:rsidRDefault="008608C3" w14:paraId="2FF5A418" w14:textId="77777777">
            <w:pPr>
              <w:spacing w:after="19" w:line="276" w:lineRule="auto"/>
              <w:ind w:left="14"/>
              <w:rPr>
                <w:bCs/>
              </w:rPr>
            </w:pPr>
            <w:r w:rsidRPr="008608C3">
              <w:rPr>
                <w:rFonts w:ascii="Arial" w:hAnsi="Arial" w:eastAsia="Arial" w:cs="Arial"/>
                <w:bCs/>
                <w:sz w:val="24"/>
              </w:rPr>
              <w:t xml:space="preserve">Integrity  </w:t>
            </w:r>
          </w:p>
          <w:p w:rsidR="008608C3" w:rsidP="008608C3" w:rsidRDefault="008608C3" w14:paraId="7DA4EAFB" w14:textId="77777777">
            <w:pPr>
              <w:spacing w:after="40" w:line="276" w:lineRule="auto"/>
              <w:ind w:left="14"/>
            </w:pPr>
            <w:r>
              <w:rPr>
                <w:rFonts w:ascii="Arial" w:hAnsi="Arial" w:eastAsia="Arial" w:cs="Arial"/>
                <w:sz w:val="24"/>
              </w:rPr>
              <w:t xml:space="preserve">In my work for CQC: </w:t>
            </w:r>
          </w:p>
          <w:p w:rsidR="008608C3" w:rsidP="008608C3" w:rsidRDefault="008608C3" w14:paraId="3AD79D37" w14:textId="77777777">
            <w:pPr>
              <w:numPr>
                <w:ilvl w:val="0"/>
                <w:numId w:val="4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will do the right thing </w:t>
            </w:r>
          </w:p>
        </w:tc>
      </w:tr>
      <w:tr w:rsidR="008608C3" w:rsidTr="008608C3" w14:paraId="7F97D81D" w14:textId="77777777">
        <w:trPr>
          <w:gridAfter w:val="1"/>
          <w:wAfter w:w="225" w:type="dxa"/>
          <w:trHeight w:val="3389"/>
        </w:trPr>
        <w:tc>
          <w:tcPr>
            <w:tcW w:w="9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608C3" w:rsidP="008608C3" w:rsidRDefault="008608C3" w14:paraId="70696E95" w14:textId="77777777">
            <w:pPr>
              <w:numPr>
                <w:ilvl w:val="0"/>
                <w:numId w:val="5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lastRenderedPageBreak/>
              <w:t xml:space="preserve">I ensure my actions reflect my words </w:t>
            </w:r>
          </w:p>
          <w:p w:rsidR="008608C3" w:rsidP="008608C3" w:rsidRDefault="008608C3" w14:paraId="17C43DF9" w14:textId="77777777">
            <w:pPr>
              <w:numPr>
                <w:ilvl w:val="0"/>
                <w:numId w:val="5"/>
              </w:numPr>
              <w:spacing w:after="15"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am fair and open to challenge and have the courage to challenge others </w:t>
            </w:r>
          </w:p>
          <w:p w:rsidR="008608C3" w:rsidP="008608C3" w:rsidRDefault="008608C3" w14:paraId="5E8A260A" w14:textId="77777777">
            <w:pPr>
              <w:numPr>
                <w:ilvl w:val="0"/>
                <w:numId w:val="5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positively contribute to building trust with the public, colleagues and partners </w:t>
            </w:r>
          </w:p>
          <w:p w:rsidRPr="008608C3" w:rsidR="008608C3" w:rsidP="008608C3" w:rsidRDefault="008608C3" w14:paraId="74E22A64" w14:textId="77777777">
            <w:pPr>
              <w:spacing w:after="19" w:line="276" w:lineRule="auto"/>
              <w:rPr>
                <w:bCs/>
              </w:rPr>
            </w:pPr>
            <w:r w:rsidRPr="008608C3">
              <w:rPr>
                <w:rFonts w:ascii="Arial" w:hAnsi="Arial" w:eastAsia="Arial" w:cs="Arial"/>
                <w:bCs/>
                <w:sz w:val="24"/>
              </w:rPr>
              <w:t xml:space="preserve">Teamwork </w:t>
            </w:r>
          </w:p>
          <w:p w:rsidR="008608C3" w:rsidP="008608C3" w:rsidRDefault="008608C3" w14:paraId="23813996" w14:textId="77777777">
            <w:pPr>
              <w:spacing w:after="36" w:line="276" w:lineRule="auto"/>
            </w:pPr>
            <w:r>
              <w:rPr>
                <w:rFonts w:ascii="Arial" w:hAnsi="Arial" w:eastAsia="Arial" w:cs="Arial"/>
                <w:sz w:val="24"/>
              </w:rPr>
              <w:t xml:space="preserve">In my work for CQC: </w:t>
            </w:r>
          </w:p>
          <w:p w:rsidR="008608C3" w:rsidP="008608C3" w:rsidRDefault="008608C3" w14:paraId="2F8B01B1" w14:textId="77777777">
            <w:pPr>
              <w:numPr>
                <w:ilvl w:val="0"/>
                <w:numId w:val="5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provide high support and high challenge for my colleagues </w:t>
            </w:r>
          </w:p>
          <w:p w:rsidR="008608C3" w:rsidP="008608C3" w:rsidRDefault="008608C3" w14:paraId="02CCA0BF" w14:textId="77777777">
            <w:pPr>
              <w:numPr>
                <w:ilvl w:val="0"/>
                <w:numId w:val="5"/>
              </w:numPr>
              <w:spacing w:after="19"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understand the impact my work has on others and how their work </w:t>
            </w:r>
          </w:p>
          <w:p w:rsidR="008608C3" w:rsidP="008608C3" w:rsidRDefault="008608C3" w14:paraId="7F3F70C3" w14:textId="77777777">
            <w:pPr>
              <w:spacing w:after="28" w:line="276" w:lineRule="auto"/>
              <w:ind w:left="361"/>
            </w:pPr>
            <w:r>
              <w:rPr>
                <w:rFonts w:ascii="Arial" w:hAnsi="Arial" w:eastAsia="Arial" w:cs="Arial"/>
                <w:sz w:val="24"/>
              </w:rPr>
              <w:t xml:space="preserve">affects me </w:t>
            </w:r>
          </w:p>
          <w:p w:rsidR="008608C3" w:rsidP="008608C3" w:rsidRDefault="008608C3" w14:paraId="3FD5DD95" w14:textId="77777777">
            <w:pPr>
              <w:numPr>
                <w:ilvl w:val="0"/>
                <w:numId w:val="5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recognise that we can’t do this alone </w:t>
            </w:r>
          </w:p>
          <w:p w:rsidR="008608C3" w:rsidP="008608C3" w:rsidRDefault="008608C3" w14:paraId="0AA26789" w14:textId="77777777">
            <w:pPr>
              <w:numPr>
                <w:ilvl w:val="0"/>
                <w:numId w:val="5"/>
              </w:numPr>
              <w:spacing w:line="276" w:lineRule="auto"/>
              <w:ind w:hanging="361"/>
            </w:pPr>
            <w:r>
              <w:rPr>
                <w:rFonts w:ascii="Arial" w:hAnsi="Arial" w:eastAsia="Arial" w:cs="Arial"/>
                <w:sz w:val="24"/>
              </w:rPr>
              <w:t xml:space="preserve">I am adaptable to the changing needs of others </w:t>
            </w:r>
          </w:p>
          <w:p w:rsidR="008608C3" w:rsidP="008608C3" w:rsidRDefault="008608C3" w14:paraId="136AB469" w14:textId="77777777">
            <w:pPr>
              <w:spacing w:line="276" w:lineRule="auto"/>
            </w:pP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</w:tr>
    </w:tbl>
    <w:p w:rsidR="00604B66" w:rsidRDefault="008608C3" w14:paraId="7F4AC4AC" w14:textId="77777777">
      <w:pPr>
        <w:spacing w:after="0"/>
        <w:ind w:left="360"/>
        <w:jc w:val="both"/>
      </w:pPr>
      <w:r>
        <w:rPr>
          <w:rFonts w:ascii="Arial" w:hAnsi="Arial" w:eastAsia="Arial" w:cs="Arial"/>
        </w:rPr>
        <w:t xml:space="preserve"> </w:t>
      </w:r>
    </w:p>
    <w:sectPr w:rsidR="00604B66">
      <w:pgSz w:w="11906" w:h="16838" w:orient="portrait"/>
      <w:pgMar w:top="816" w:right="1440" w:bottom="1440" w:left="1440" w:header="720" w:footer="720" w:gutter="0"/>
      <w:cols w:space="720"/>
      <w:headerReference w:type="default" r:id="Rca9cfc59866d4068"/>
      <w:footerReference w:type="default" r:id="Rf1670984d19d427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24565D" w:rsidTr="1D24565D" w14:paraId="07C2C116">
      <w:trPr>
        <w:trHeight w:val="300"/>
      </w:trPr>
      <w:tc>
        <w:tcPr>
          <w:tcW w:w="3005" w:type="dxa"/>
          <w:tcMar/>
        </w:tcPr>
        <w:p w:rsidR="1D24565D" w:rsidP="1D24565D" w:rsidRDefault="1D24565D" w14:paraId="2D12D67F" w14:textId="30DB70D2">
          <w:pPr>
            <w:pStyle w:val="Header"/>
            <w:bidi w:val="0"/>
            <w:ind w:left="-115"/>
            <w:jc w:val="left"/>
          </w:pPr>
          <w:r w:rsidR="1D24565D">
            <w:rPr/>
            <w:t>Updated on 22.11.2022</w:t>
          </w:r>
        </w:p>
      </w:tc>
      <w:tc>
        <w:tcPr>
          <w:tcW w:w="3005" w:type="dxa"/>
          <w:tcMar/>
        </w:tcPr>
        <w:p w:rsidR="1D24565D" w:rsidP="1D24565D" w:rsidRDefault="1D24565D" w14:paraId="3EE59045" w14:textId="04C207F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24565D" w:rsidP="1D24565D" w:rsidRDefault="1D24565D" w14:paraId="6A0EED5F" w14:textId="32AB1634">
          <w:pPr>
            <w:pStyle w:val="Header"/>
            <w:bidi w:val="0"/>
            <w:ind w:right="-115"/>
            <w:jc w:val="right"/>
          </w:pPr>
        </w:p>
      </w:tc>
    </w:tr>
  </w:tbl>
  <w:p w:rsidR="1D24565D" w:rsidP="1D24565D" w:rsidRDefault="1D24565D" w14:paraId="06CF6C22" w14:textId="65E65E9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24565D" w:rsidTr="1D24565D" w14:paraId="5EBC89EE">
      <w:trPr>
        <w:trHeight w:val="300"/>
      </w:trPr>
      <w:tc>
        <w:tcPr>
          <w:tcW w:w="3005" w:type="dxa"/>
          <w:tcMar/>
        </w:tcPr>
        <w:p w:rsidR="1D24565D" w:rsidP="1D24565D" w:rsidRDefault="1D24565D" w14:paraId="3E8AAF7B" w14:textId="5A4F047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24565D" w:rsidP="1D24565D" w:rsidRDefault="1D24565D" w14:paraId="082CE91D" w14:textId="7DD1625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24565D" w:rsidP="1D24565D" w:rsidRDefault="1D24565D" w14:paraId="2F28640E" w14:textId="59AD5F45">
          <w:pPr>
            <w:pStyle w:val="Header"/>
            <w:bidi w:val="0"/>
            <w:ind w:right="-115"/>
            <w:jc w:val="right"/>
          </w:pPr>
        </w:p>
      </w:tc>
    </w:tr>
  </w:tbl>
  <w:p w:rsidR="1D24565D" w:rsidP="1D24565D" w:rsidRDefault="1D24565D" w14:paraId="59B3A869" w14:textId="181AA9E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24E2"/>
    <w:multiLevelType w:val="hybridMultilevel"/>
    <w:tmpl w:val="66DEC1F2"/>
    <w:lvl w:ilvl="0" w:tplc="4D24D0E6">
      <w:numFmt w:val="bullet"/>
      <w:lvlText w:val=""/>
      <w:lvlJc w:val="left"/>
      <w:pPr>
        <w:ind w:left="360" w:hanging="360"/>
      </w:pPr>
      <w:rPr>
        <w:rFonts w:hint="default" w:ascii="Symbol" w:hAnsi="Symbol" w:eastAsia="Arial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1" w15:restartNumberingAfterBreak="0">
    <w:nsid w:val="297773A6"/>
    <w:multiLevelType w:val="hybridMultilevel"/>
    <w:tmpl w:val="128870E6"/>
    <w:lvl w:ilvl="0" w:tplc="4D24D0E6">
      <w:numFmt w:val="bullet"/>
      <w:lvlText w:val=""/>
      <w:lvlJc w:val="left"/>
      <w:pPr>
        <w:ind w:left="360" w:hanging="360"/>
      </w:pPr>
      <w:rPr>
        <w:rFonts w:hint="default" w:ascii="Symbol" w:hAnsi="Symbol" w:eastAsia="Arial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2" w15:restartNumberingAfterBreak="0">
    <w:nsid w:val="4ADE682A"/>
    <w:multiLevelType w:val="hybridMultilevel"/>
    <w:tmpl w:val="A120DA76"/>
    <w:lvl w:ilvl="0" w:tplc="5DA4E9D2">
      <w:start w:val="1"/>
      <w:numFmt w:val="bullet"/>
      <w:lvlText w:val="•"/>
      <w:lvlJc w:val="left"/>
      <w:pPr>
        <w:ind w:left="37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3CCE02A">
      <w:start w:val="1"/>
      <w:numFmt w:val="bullet"/>
      <w:lvlText w:val="o"/>
      <w:lvlJc w:val="left"/>
      <w:pPr>
        <w:ind w:left="119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6B830E6">
      <w:start w:val="1"/>
      <w:numFmt w:val="bullet"/>
      <w:lvlText w:val="▪"/>
      <w:lvlJc w:val="left"/>
      <w:pPr>
        <w:ind w:left="191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2148A26">
      <w:start w:val="1"/>
      <w:numFmt w:val="bullet"/>
      <w:lvlText w:val="•"/>
      <w:lvlJc w:val="left"/>
      <w:pPr>
        <w:ind w:left="263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EB6E674">
      <w:start w:val="1"/>
      <w:numFmt w:val="bullet"/>
      <w:lvlText w:val="o"/>
      <w:lvlJc w:val="left"/>
      <w:pPr>
        <w:ind w:left="335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7F4FD98">
      <w:start w:val="1"/>
      <w:numFmt w:val="bullet"/>
      <w:lvlText w:val="▪"/>
      <w:lvlJc w:val="left"/>
      <w:pPr>
        <w:ind w:left="407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490C9AC">
      <w:start w:val="1"/>
      <w:numFmt w:val="bullet"/>
      <w:lvlText w:val="•"/>
      <w:lvlJc w:val="left"/>
      <w:pPr>
        <w:ind w:left="479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A3855B0">
      <w:start w:val="1"/>
      <w:numFmt w:val="bullet"/>
      <w:lvlText w:val="o"/>
      <w:lvlJc w:val="left"/>
      <w:pPr>
        <w:ind w:left="551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C581F24">
      <w:start w:val="1"/>
      <w:numFmt w:val="bullet"/>
      <w:lvlText w:val="▪"/>
      <w:lvlJc w:val="left"/>
      <w:pPr>
        <w:ind w:left="623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5CE0166"/>
    <w:multiLevelType w:val="hybridMultilevel"/>
    <w:tmpl w:val="C39E01BE"/>
    <w:lvl w:ilvl="0" w:tplc="4D24D0E6">
      <w:numFmt w:val="bullet"/>
      <w:lvlText w:val=""/>
      <w:lvlJc w:val="left"/>
      <w:pPr>
        <w:ind w:left="361" w:hanging="360"/>
      </w:pPr>
      <w:rPr>
        <w:rFonts w:hint="default" w:ascii="Symbol" w:hAnsi="Symbol" w:eastAsia="Arial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902B2C"/>
    <w:multiLevelType w:val="hybridMultilevel"/>
    <w:tmpl w:val="E056C86A"/>
    <w:lvl w:ilvl="0" w:tplc="475616DC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0BEC9E6">
      <w:start w:val="1"/>
      <w:numFmt w:val="bullet"/>
      <w:lvlText w:val="o"/>
      <w:lvlJc w:val="left"/>
      <w:pPr>
        <w:ind w:left="154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13CBBA8">
      <w:start w:val="1"/>
      <w:numFmt w:val="bullet"/>
      <w:lvlText w:val="▪"/>
      <w:lvlJc w:val="left"/>
      <w:pPr>
        <w:ind w:left="226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5C05EBA">
      <w:start w:val="1"/>
      <w:numFmt w:val="bullet"/>
      <w:lvlText w:val="•"/>
      <w:lvlJc w:val="left"/>
      <w:pPr>
        <w:ind w:left="298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9C4CD3E">
      <w:start w:val="1"/>
      <w:numFmt w:val="bullet"/>
      <w:lvlText w:val="o"/>
      <w:lvlJc w:val="left"/>
      <w:pPr>
        <w:ind w:left="370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16CEA0A">
      <w:start w:val="1"/>
      <w:numFmt w:val="bullet"/>
      <w:lvlText w:val="▪"/>
      <w:lvlJc w:val="left"/>
      <w:pPr>
        <w:ind w:left="442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EB8CBC0">
      <w:start w:val="1"/>
      <w:numFmt w:val="bullet"/>
      <w:lvlText w:val="•"/>
      <w:lvlJc w:val="left"/>
      <w:pPr>
        <w:ind w:left="514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C285126">
      <w:start w:val="1"/>
      <w:numFmt w:val="bullet"/>
      <w:lvlText w:val="o"/>
      <w:lvlJc w:val="left"/>
      <w:pPr>
        <w:ind w:left="586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2FA74EA">
      <w:start w:val="1"/>
      <w:numFmt w:val="bullet"/>
      <w:lvlText w:val="▪"/>
      <w:lvlJc w:val="left"/>
      <w:pPr>
        <w:ind w:left="658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60556821"/>
    <w:multiLevelType w:val="hybridMultilevel"/>
    <w:tmpl w:val="A62EBB58"/>
    <w:lvl w:ilvl="0" w:tplc="4D24D0E6">
      <w:numFmt w:val="bullet"/>
      <w:lvlText w:val=""/>
      <w:lvlJc w:val="left"/>
      <w:pPr>
        <w:ind w:left="361" w:hanging="360"/>
      </w:pPr>
      <w:rPr>
        <w:rFonts w:hint="default" w:ascii="Symbol" w:hAnsi="Symbol" w:eastAsia="Arial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hint="default" w:ascii="Wingdings" w:hAnsi="Wingdings"/>
      </w:rPr>
    </w:lvl>
  </w:abstractNum>
  <w:abstractNum w:abstractNumId="6" w15:restartNumberingAfterBreak="0">
    <w:nsid w:val="680C644B"/>
    <w:multiLevelType w:val="hybridMultilevel"/>
    <w:tmpl w:val="B6E2A2C0"/>
    <w:lvl w:ilvl="0" w:tplc="2F7E83B0">
      <w:start w:val="1"/>
      <w:numFmt w:val="bullet"/>
      <w:lvlText w:val="•"/>
      <w:lvlJc w:val="left"/>
      <w:pPr>
        <w:ind w:left="7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9F25F6C">
      <w:start w:val="1"/>
      <w:numFmt w:val="bullet"/>
      <w:lvlText w:val="o"/>
      <w:lvlJc w:val="left"/>
      <w:pPr>
        <w:ind w:left="154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9387D70">
      <w:start w:val="1"/>
      <w:numFmt w:val="bullet"/>
      <w:lvlText w:val="▪"/>
      <w:lvlJc w:val="left"/>
      <w:pPr>
        <w:ind w:left="226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F4EF0BE">
      <w:start w:val="1"/>
      <w:numFmt w:val="bullet"/>
      <w:lvlText w:val="•"/>
      <w:lvlJc w:val="left"/>
      <w:pPr>
        <w:ind w:left="298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C086414">
      <w:start w:val="1"/>
      <w:numFmt w:val="bullet"/>
      <w:lvlText w:val="o"/>
      <w:lvlJc w:val="left"/>
      <w:pPr>
        <w:ind w:left="370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DD8567E">
      <w:start w:val="1"/>
      <w:numFmt w:val="bullet"/>
      <w:lvlText w:val="▪"/>
      <w:lvlJc w:val="left"/>
      <w:pPr>
        <w:ind w:left="442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5A61254">
      <w:start w:val="1"/>
      <w:numFmt w:val="bullet"/>
      <w:lvlText w:val="•"/>
      <w:lvlJc w:val="left"/>
      <w:pPr>
        <w:ind w:left="514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B388A6E">
      <w:start w:val="1"/>
      <w:numFmt w:val="bullet"/>
      <w:lvlText w:val="o"/>
      <w:lvlJc w:val="left"/>
      <w:pPr>
        <w:ind w:left="586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6200352">
      <w:start w:val="1"/>
      <w:numFmt w:val="bullet"/>
      <w:lvlText w:val="▪"/>
      <w:lvlJc w:val="left"/>
      <w:pPr>
        <w:ind w:left="658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6AF63925"/>
    <w:multiLevelType w:val="hybridMultilevel"/>
    <w:tmpl w:val="02607A12"/>
    <w:lvl w:ilvl="0" w:tplc="A46437D8">
      <w:start w:val="1"/>
      <w:numFmt w:val="bullet"/>
      <w:lvlText w:val="•"/>
      <w:lvlJc w:val="left"/>
      <w:pPr>
        <w:ind w:left="7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5543850">
      <w:start w:val="1"/>
      <w:numFmt w:val="bullet"/>
      <w:lvlText w:val="o"/>
      <w:lvlJc w:val="left"/>
      <w:pPr>
        <w:ind w:left="15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48AB47E">
      <w:start w:val="1"/>
      <w:numFmt w:val="bullet"/>
      <w:lvlText w:val="▪"/>
      <w:lvlJc w:val="left"/>
      <w:pPr>
        <w:ind w:left="22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3663DAA">
      <w:start w:val="1"/>
      <w:numFmt w:val="bullet"/>
      <w:lvlText w:val="•"/>
      <w:lvlJc w:val="left"/>
      <w:pPr>
        <w:ind w:left="29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FBCEFC0">
      <w:start w:val="1"/>
      <w:numFmt w:val="bullet"/>
      <w:lvlText w:val="o"/>
      <w:lvlJc w:val="left"/>
      <w:pPr>
        <w:ind w:left="37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5745688">
      <w:start w:val="1"/>
      <w:numFmt w:val="bullet"/>
      <w:lvlText w:val="▪"/>
      <w:lvlJc w:val="left"/>
      <w:pPr>
        <w:ind w:left="44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948D7F0">
      <w:start w:val="1"/>
      <w:numFmt w:val="bullet"/>
      <w:lvlText w:val="•"/>
      <w:lvlJc w:val="left"/>
      <w:pPr>
        <w:ind w:left="51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6661714">
      <w:start w:val="1"/>
      <w:numFmt w:val="bullet"/>
      <w:lvlText w:val="o"/>
      <w:lvlJc w:val="left"/>
      <w:pPr>
        <w:ind w:left="58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57CAB8C">
      <w:start w:val="1"/>
      <w:numFmt w:val="bullet"/>
      <w:lvlText w:val="▪"/>
      <w:lvlJc w:val="left"/>
      <w:pPr>
        <w:ind w:left="65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74C33B1A"/>
    <w:multiLevelType w:val="hybridMultilevel"/>
    <w:tmpl w:val="0AA0F162"/>
    <w:lvl w:ilvl="0" w:tplc="BDBC5A76">
      <w:start w:val="1"/>
      <w:numFmt w:val="bullet"/>
      <w:lvlText w:val="•"/>
      <w:lvlJc w:val="left"/>
      <w:pPr>
        <w:ind w:left="3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A22CF6A">
      <w:start w:val="1"/>
      <w:numFmt w:val="bullet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E72F3DE">
      <w:start w:val="1"/>
      <w:numFmt w:val="bullet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FB44E0A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7588FDA">
      <w:start w:val="1"/>
      <w:numFmt w:val="bullet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51022CA">
      <w:start w:val="1"/>
      <w:numFmt w:val="bullet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E183464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A62C392">
      <w:start w:val="1"/>
      <w:numFmt w:val="bullet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164BF60">
      <w:start w:val="1"/>
      <w:numFmt w:val="bullet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831827848">
    <w:abstractNumId w:val="6"/>
  </w:num>
  <w:num w:numId="2" w16cid:durableId="1758670213">
    <w:abstractNumId w:val="4"/>
  </w:num>
  <w:num w:numId="3" w16cid:durableId="1208907025">
    <w:abstractNumId w:val="7"/>
  </w:num>
  <w:num w:numId="4" w16cid:durableId="1132868802">
    <w:abstractNumId w:val="2"/>
  </w:num>
  <w:num w:numId="5" w16cid:durableId="1228419623">
    <w:abstractNumId w:val="8"/>
  </w:num>
  <w:num w:numId="6" w16cid:durableId="316111656">
    <w:abstractNumId w:val="5"/>
  </w:num>
  <w:num w:numId="7" w16cid:durableId="1470781668">
    <w:abstractNumId w:val="0"/>
  </w:num>
  <w:num w:numId="8" w16cid:durableId="2519587">
    <w:abstractNumId w:val="1"/>
  </w:num>
  <w:num w:numId="9" w16cid:durableId="1026950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66"/>
    <w:rsid w:val="00604B66"/>
    <w:rsid w:val="008608C3"/>
    <w:rsid w:val="00FE7D78"/>
    <w:rsid w:val="1D24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3BC2"/>
  <w15:docId w15:val="{829C8A13-E28D-4593-95C6-08074809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08C3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ca9cfc59866d4068" /><Relationship Type="http://schemas.openxmlformats.org/officeDocument/2006/relationships/footer" Target="footer.xml" Id="Rf1670984d19d42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162527-c308-4a98-98b8-9e726c57dd8b">
      <UserInfo>
        <DisplayName/>
        <AccountId xsi:nil="true"/>
        <AccountType/>
      </UserInfo>
    </SharedWithUsers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63070B28-645D-4606-88DA-2D73C232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A2C44-EE5B-443F-B70F-CA379F68DB55}"/>
</file>

<file path=customXml/itemProps3.xml><?xml version="1.0" encoding="utf-8"?>
<ds:datastoreItem xmlns:ds="http://schemas.openxmlformats.org/officeDocument/2006/customXml" ds:itemID="{439128AB-4D83-418E-BD1E-BE10C8695AF6}">
  <ds:schemaRefs>
    <ds:schemaRef ds:uri="http://schemas.microsoft.com/office/2006/metadata/properties"/>
    <ds:schemaRef ds:uri="http://schemas.microsoft.com/office/infopath/2007/PartnerControls"/>
    <ds:schemaRef ds:uri="1d162527-c308-4a98-98b8-9e726c57dd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Care Quality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Amy.Pritchard@cqc.org.uk</dc:creator>
  <cp:keywords/>
  <cp:lastModifiedBy>Moffatt, Amy</cp:lastModifiedBy>
  <cp:revision>4</cp:revision>
  <dcterms:created xsi:type="dcterms:W3CDTF">2022-12-06T13:19:00Z</dcterms:created>
  <dcterms:modified xsi:type="dcterms:W3CDTF">2023-05-30T13:35:19Z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Order">
    <vt:r8>70900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